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3C" w:rsidRDefault="0074563C" w:rsidP="0074563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…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…</w:t>
      </w: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4563C" w:rsidTr="002F44E5">
        <w:tc>
          <w:tcPr>
            <w:tcW w:w="4428" w:type="dxa"/>
          </w:tcPr>
          <w:p w:rsidR="0074563C" w:rsidRDefault="0074563C" w:rsidP="002F44E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74563C" w:rsidRDefault="0074563C" w:rsidP="002F44E5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</w:t>
            </w:r>
          </w:p>
          <w:p w:rsidR="0074563C" w:rsidRDefault="0074563C" w:rsidP="002F44E5">
            <w:pPr>
              <w:pStyle w:val="7"/>
              <w:spacing w:before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74563C" w:rsidRPr="00BA2FBA" w:rsidRDefault="0074563C" w:rsidP="0074563C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____________________ </w:t>
            </w:r>
            <w:r w:rsidRPr="00BA2FBA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74563C" w:rsidRDefault="0074563C" w:rsidP="002F44E5">
            <w:pPr>
              <w:pStyle w:val="7"/>
              <w:spacing w:before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 17 г.</w:t>
            </w:r>
          </w:p>
          <w:p w:rsidR="0074563C" w:rsidRDefault="0074563C" w:rsidP="002F44E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563C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УЧЕБНО-МЕТОДИЧЕСКИЙ КОМПЛЕКС ДИСЦИПЛИНЫ</w:t>
      </w:r>
    </w:p>
    <w:p w:rsidR="0074563C" w:rsidRDefault="0074563C" w:rsidP="0074563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A2FBA">
        <w:rPr>
          <w:rFonts w:ascii="Times New Roman" w:hAnsi="Times New Roman" w:cs="Times New Roman"/>
          <w:b w:val="0"/>
          <w:sz w:val="28"/>
          <w:szCs w:val="28"/>
          <w:lang w:val="kk-KZ"/>
        </w:rPr>
        <w:t>OPN3303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2FBA">
        <w:rPr>
          <w:rFonts w:ascii="Times New Roman" w:hAnsi="Times New Roman" w:cs="Times New Roman"/>
          <w:b w:val="0"/>
          <w:sz w:val="28"/>
          <w:szCs w:val="28"/>
          <w:lang w:val="kk-KZ"/>
        </w:rPr>
        <w:t>Оптоэлектроника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74563C" w:rsidRDefault="0074563C" w:rsidP="00745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74563C" w:rsidRDefault="0074563C" w:rsidP="0074563C">
      <w:pPr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17 г.</w:t>
      </w: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</w:p>
    <w:p w:rsidR="0074563C" w:rsidRDefault="0074563C" w:rsidP="0074563C">
      <w:pPr>
        <w:jc w:val="both"/>
        <w:rPr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</w:t>
      </w:r>
      <w:r>
        <w:rPr>
          <w:sz w:val="28"/>
          <w:szCs w:val="28"/>
          <w:lang w:val="kk-KZ"/>
        </w:rPr>
        <w:t>М.К.Ибраимов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4563C" w:rsidRDefault="0074563C" w:rsidP="0074563C">
      <w:pPr>
        <w:ind w:firstLine="720"/>
        <w:jc w:val="center"/>
        <w:rPr>
          <w:sz w:val="28"/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4563C" w:rsidRPr="0074563C" w:rsidRDefault="0074563C" w:rsidP="0074563C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74563C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74563C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4563C" w:rsidRDefault="0074563C" w:rsidP="007456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</w:t>
      </w:r>
      <w:r w:rsidRPr="007456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.Т.Габдуллина       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4563C" w:rsidRDefault="0074563C" w:rsidP="0074563C">
      <w:pPr>
        <w:rPr>
          <w:sz w:val="28"/>
          <w:szCs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lastRenderedPageBreak/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74563C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74563C" w:rsidP="001834B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lastRenderedPageBreak/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74563C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64516D" w:rsidRDefault="0074563C" w:rsidP="0074563C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="0064516D" w:rsidRPr="00F3499B">
              <w:t>Щ</w:t>
            </w:r>
            <w:proofErr w:type="gramEnd"/>
            <w:r w:rsidR="0064516D" w:rsidRPr="00F3499B">
              <w:t xml:space="preserve">ука А.А. </w:t>
            </w:r>
            <w:proofErr w:type="spellStart"/>
            <w:r w:rsidR="0064516D" w:rsidRPr="00F3499B">
              <w:t>Наноэлектроника</w:t>
            </w:r>
            <w:proofErr w:type="spellEnd"/>
            <w:r w:rsidR="0064516D">
              <w:t xml:space="preserve">. – М.: </w:t>
            </w:r>
            <w:proofErr w:type="spellStart"/>
            <w:r w:rsidR="0064516D">
              <w:t>Физматкнига</w:t>
            </w:r>
            <w:proofErr w:type="spellEnd"/>
            <w:r w:rsidR="0064516D">
              <w:t>, 2007. – 464 с.</w:t>
            </w:r>
          </w:p>
          <w:p w:rsidR="0074563C" w:rsidRPr="00675454" w:rsidRDefault="00BE5429" w:rsidP="0074563C">
            <w:pPr>
              <w:pStyle w:val="a8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 w:rsidR="0074563C">
              <w:rPr>
                <w:b/>
              </w:rPr>
              <w:t xml:space="preserve"> </w:t>
            </w:r>
            <w:hyperlink r:id="rId6" w:history="1">
              <w:r w:rsidR="0074563C"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="0074563C" w:rsidRPr="00675454">
              <w:rPr>
                <w:lang w:val="kk-KZ"/>
              </w:rPr>
              <w:t xml:space="preserve"> </w:t>
            </w:r>
          </w:p>
          <w:p w:rsidR="00BE5429" w:rsidRPr="0074563C" w:rsidRDefault="0074563C" w:rsidP="0074563C">
            <w:pPr>
              <w:rPr>
                <w:b/>
                <w:color w:val="FF6600"/>
                <w:lang w:val="kk-KZ"/>
              </w:rPr>
            </w:pPr>
            <w:hyperlink r:id="rId7" w:history="1">
              <w:r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</w:t>
            </w:r>
            <w:r>
              <w:lastRenderedPageBreak/>
              <w:t xml:space="preserve">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296"/>
        <w:gridCol w:w="1037"/>
        <w:gridCol w:w="2247"/>
      </w:tblGrid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296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037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trHeight w:val="734"/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74563C" w:rsidRDefault="001834B3" w:rsidP="0064516D">
            <w:pPr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spellStart"/>
            <w:r w:rsidR="0074563C" w:rsidRPr="00A1110E">
              <w:rPr>
                <w:color w:val="000000"/>
              </w:rPr>
              <w:t>Взамодействие</w:t>
            </w:r>
            <w:proofErr w:type="spellEnd"/>
            <w:r w:rsidR="0074563C" w:rsidRPr="00A1110E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 w:rsidR="0074563C" w:rsidRPr="00A1110E">
              <w:rPr>
                <w:color w:val="000000"/>
              </w:rPr>
              <w:t>Отражение от поверхности. Поглощение и рассеяние света</w:t>
            </w:r>
            <w:proofErr w:type="gramStart"/>
            <w:r w:rsidR="0074563C" w:rsidRPr="00A1110E">
              <w:rPr>
                <w:color w:val="000000"/>
              </w:rPr>
              <w:t>.</w:t>
            </w:r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  <w:proofErr w:type="gramEnd"/>
          </w:p>
        </w:tc>
        <w:tc>
          <w:tcPr>
            <w:tcW w:w="1037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296" w:type="dxa"/>
          </w:tcPr>
          <w:p w:rsidR="0064516D" w:rsidRDefault="001834B3" w:rsidP="0064516D">
            <w:pPr>
              <w:jc w:val="both"/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74563C" w:rsidRPr="00A1110E">
              <w:rPr>
                <w:color w:val="000000"/>
              </w:rPr>
              <w:t xml:space="preserve">Регистрация света на основе </w:t>
            </w:r>
            <w:proofErr w:type="spellStart"/>
            <w:r w:rsidR="0074563C" w:rsidRPr="00A1110E">
              <w:rPr>
                <w:color w:val="000000"/>
              </w:rPr>
              <w:t>терморезистивного</w:t>
            </w:r>
            <w:proofErr w:type="spellEnd"/>
            <w:r w:rsidR="0074563C" w:rsidRPr="00A1110E">
              <w:rPr>
                <w:color w:val="000000"/>
              </w:rPr>
              <w:t xml:space="preserve"> эффекта. Вакуумный болометр на основе тонких металлических пленок.  Болометр  на основе тонких полупроводниковых пленок. Спектральные и энергетические характеристики, </w:t>
            </w:r>
            <w:proofErr w:type="spellStart"/>
            <w:r w:rsidR="0074563C" w:rsidRPr="00A1110E">
              <w:rPr>
                <w:color w:val="000000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</w:rPr>
              <w:t xml:space="preserve"> способность.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 w:rsidR="0074563C" w:rsidRPr="00A1110E">
              <w:rPr>
                <w:color w:val="000000"/>
              </w:rPr>
              <w:t>Спектральные и энергетические характеристики</w:t>
            </w:r>
            <w:r>
              <w:rPr>
                <w:color w:val="000000"/>
              </w:rPr>
              <w:t>.</w:t>
            </w:r>
          </w:p>
        </w:tc>
        <w:tc>
          <w:tcPr>
            <w:tcW w:w="1037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296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74563C" w:rsidRPr="00A1110E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="0074563C" w:rsidRPr="00A1110E">
              <w:rPr>
                <w:color w:val="000000"/>
                <w:szCs w:val="24"/>
              </w:rPr>
              <w:t>Фотоэлектроный</w:t>
            </w:r>
            <w:proofErr w:type="spellEnd"/>
            <w:r w:rsidR="0074563C" w:rsidRPr="00A1110E">
              <w:rPr>
                <w:color w:val="000000"/>
                <w:szCs w:val="24"/>
              </w:rPr>
              <w:t xml:space="preserve"> умножитель</w:t>
            </w:r>
            <w:r w:rsidR="0074563C" w:rsidRPr="00A1110E">
              <w:rPr>
                <w:b/>
                <w:bCs/>
                <w:color w:val="000000"/>
                <w:szCs w:val="24"/>
              </w:rPr>
              <w:t>. </w:t>
            </w:r>
            <w:r w:rsidR="0074563C">
              <w:rPr>
                <w:b/>
                <w:bCs/>
                <w:color w:val="000000"/>
                <w:szCs w:val="24"/>
              </w:rPr>
              <w:t xml:space="preserve"> </w:t>
            </w:r>
            <w:r w:rsidR="0074563C" w:rsidRPr="00A1110E">
              <w:rPr>
                <w:color w:val="000000"/>
                <w:szCs w:val="24"/>
              </w:rPr>
              <w:t xml:space="preserve">Микроканальная пластина. Спектральные и энергетические характеристики, </w:t>
            </w:r>
            <w:proofErr w:type="spellStart"/>
            <w:r w:rsidR="0074563C" w:rsidRPr="00A1110E">
              <w:rPr>
                <w:color w:val="000000"/>
                <w:szCs w:val="24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  <w:szCs w:val="24"/>
              </w:rPr>
              <w:t xml:space="preserve"> способность.</w:t>
            </w:r>
          </w:p>
          <w:p w:rsidR="00BE5429" w:rsidRPr="00C872E6" w:rsidRDefault="0064516D" w:rsidP="00A070C1">
            <w:r>
              <w:t xml:space="preserve">С. 3. </w:t>
            </w:r>
            <w:r w:rsidR="0074563C" w:rsidRPr="00A1110E">
              <w:rPr>
                <w:color w:val="000000"/>
              </w:rPr>
              <w:t xml:space="preserve">Спектральные и энергетические </w:t>
            </w:r>
            <w:r w:rsidR="0074563C" w:rsidRPr="00A1110E">
              <w:rPr>
                <w:color w:val="000000"/>
              </w:rPr>
              <w:lastRenderedPageBreak/>
              <w:t xml:space="preserve">характеристики, </w:t>
            </w:r>
            <w:proofErr w:type="spellStart"/>
            <w:r w:rsidR="0074563C" w:rsidRPr="00A1110E">
              <w:rPr>
                <w:color w:val="000000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</w:rPr>
              <w:t xml:space="preserve"> способность</w:t>
            </w:r>
            <w:r w:rsidR="00A070C1">
              <w:t>.</w:t>
            </w:r>
          </w:p>
        </w:tc>
        <w:tc>
          <w:tcPr>
            <w:tcW w:w="1037" w:type="dxa"/>
          </w:tcPr>
          <w:p w:rsidR="00BE5429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Default="001834B3" w:rsidP="001834B3">
            <w:pPr>
              <w:jc w:val="center"/>
            </w:pPr>
            <w:r>
              <w:lastRenderedPageBreak/>
              <w:t>4</w:t>
            </w:r>
          </w:p>
        </w:tc>
        <w:tc>
          <w:tcPr>
            <w:tcW w:w="5296" w:type="dxa"/>
          </w:tcPr>
          <w:p w:rsidR="00A070C1" w:rsidRPr="00CB5204" w:rsidRDefault="001834B3" w:rsidP="0074563C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Поглощение </w:t>
            </w:r>
            <w:r w:rsidR="0074563C">
              <w:rPr>
                <w:color w:val="000000"/>
                <w:lang w:val="kk-KZ"/>
              </w:rPr>
              <w:t xml:space="preserve">и рекомбинация </w:t>
            </w:r>
            <w:r w:rsidR="0074563C" w:rsidRPr="00A1110E">
              <w:rPr>
                <w:color w:val="000000"/>
                <w:szCs w:val="24"/>
                <w:lang w:val="kk-KZ"/>
              </w:rPr>
              <w:t>с участием дефектов.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</w:t>
            </w:r>
          </w:p>
          <w:p w:rsidR="001834B3" w:rsidRPr="002D41F6" w:rsidRDefault="00A070C1" w:rsidP="0074563C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 xml:space="preserve">С.4. </w:t>
            </w:r>
            <w:r w:rsidR="0074563C" w:rsidRPr="00A1110E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296" w:type="dxa"/>
          </w:tcPr>
          <w:p w:rsidR="0074563C" w:rsidRDefault="001834B3" w:rsidP="00A070C1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Фотопроводимость. Нарастание и спад фотока, время жизни, постоянная времени. </w:t>
            </w:r>
            <w:r w:rsidR="0074563C">
              <w:rPr>
                <w:color w:val="000000"/>
                <w:szCs w:val="24"/>
                <w:lang w:val="kk-KZ"/>
              </w:rPr>
              <w:t>Температурные и спектральные особенности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 </w:t>
            </w:r>
            <w:r w:rsidR="0074563C">
              <w:rPr>
                <w:color w:val="000000"/>
                <w:szCs w:val="24"/>
                <w:lang w:val="kk-KZ"/>
              </w:rPr>
              <w:t>п</w:t>
            </w:r>
            <w:r w:rsidR="0074563C" w:rsidRPr="00A1110E">
              <w:rPr>
                <w:color w:val="000000"/>
                <w:szCs w:val="24"/>
                <w:lang w:val="kk-KZ"/>
              </w:rPr>
              <w:t>римесн</w:t>
            </w:r>
            <w:r w:rsidR="0074563C">
              <w:rPr>
                <w:color w:val="000000"/>
                <w:szCs w:val="24"/>
                <w:lang w:val="kk-KZ"/>
              </w:rPr>
              <w:t xml:space="preserve">ой </w:t>
            </w:r>
            <w:r w:rsidR="0074563C" w:rsidRPr="00A1110E">
              <w:rPr>
                <w:color w:val="000000"/>
                <w:szCs w:val="24"/>
                <w:lang w:val="kk-KZ"/>
              </w:rPr>
              <w:t>фотопроводимост</w:t>
            </w:r>
            <w:r w:rsidR="0074563C">
              <w:rPr>
                <w:color w:val="000000"/>
                <w:szCs w:val="24"/>
                <w:lang w:val="kk-KZ"/>
              </w:rPr>
              <w:t>и</w:t>
            </w:r>
            <w:r w:rsidR="0074563C" w:rsidRPr="00A1110E">
              <w:rPr>
                <w:color w:val="000000"/>
                <w:szCs w:val="24"/>
                <w:lang w:val="kk-KZ"/>
              </w:rPr>
              <w:t>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 xml:space="preserve">С.5. Расчет спектра </w:t>
            </w:r>
            <w:r w:rsidR="0074563C">
              <w:rPr>
                <w:szCs w:val="24"/>
              </w:rPr>
              <w:t>фоторезистора.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96" w:type="dxa"/>
          </w:tcPr>
          <w:p w:rsidR="0074563C" w:rsidRDefault="001834B3" w:rsidP="0074563C">
            <w:pPr>
              <w:rPr>
                <w:color w:val="000000"/>
              </w:rPr>
            </w:pPr>
            <w:r>
              <w:rPr>
                <w:rFonts w:eastAsia="PetersburgC"/>
              </w:rPr>
              <w:t xml:space="preserve">Л.6. </w:t>
            </w:r>
            <w:r w:rsidR="0074563C" w:rsidRPr="00A1110E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="0074563C" w:rsidRPr="00A1110E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переходе. Глубина </w:t>
            </w:r>
            <w:proofErr w:type="spellStart"/>
            <w:r w:rsidR="0074563C">
              <w:rPr>
                <w:color w:val="000000"/>
              </w:rPr>
              <w:t>рп</w:t>
            </w:r>
            <w:proofErr w:type="spellEnd"/>
            <w:r w:rsidR="0074563C">
              <w:rPr>
                <w:color w:val="000000"/>
              </w:rPr>
              <w:t xml:space="preserve"> перехода, </w:t>
            </w:r>
            <w:r w:rsidR="0074563C" w:rsidRPr="00A1110E">
              <w:rPr>
                <w:color w:val="000000"/>
              </w:rPr>
              <w:t xml:space="preserve">распределение по глубине </w:t>
            </w:r>
            <w:proofErr w:type="spellStart"/>
            <w:r w:rsidR="0074563C" w:rsidRPr="00A1110E">
              <w:rPr>
                <w:color w:val="000000"/>
              </w:rPr>
              <w:t>фотогенерированных</w:t>
            </w:r>
            <w:proofErr w:type="spellEnd"/>
            <w:r w:rsidR="0074563C" w:rsidRPr="00A1110E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="0074563C" w:rsidRPr="00A1110E">
              <w:rPr>
                <w:color w:val="000000"/>
              </w:rPr>
              <w:t>Вольт-амперная</w:t>
            </w:r>
            <w:proofErr w:type="spellEnd"/>
            <w:proofErr w:type="gramEnd"/>
            <w:r w:rsidR="0074563C" w:rsidRPr="00A1110E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1834B3" w:rsidRPr="0074563C" w:rsidRDefault="00A070C1" w:rsidP="0074563C">
            <w:pPr>
              <w:rPr>
                <w:rFonts w:eastAsia="PetersburgC"/>
              </w:rPr>
            </w:pPr>
            <w:r>
              <w:rPr>
                <w:color w:val="000000"/>
              </w:rPr>
              <w:t xml:space="preserve">С.6. </w:t>
            </w:r>
            <w:r w:rsidR="0074563C" w:rsidRPr="00A1110E">
              <w:rPr>
                <w:color w:val="000000"/>
              </w:rPr>
              <w:t>Фото ЭДС и фототок фотодиодов.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296" w:type="dxa"/>
          </w:tcPr>
          <w:p w:rsidR="0074563C" w:rsidRDefault="00A070C1" w:rsidP="0074563C">
            <w:pPr>
              <w:rPr>
                <w:color w:val="000000"/>
                <w:lang w:val="kk-KZ"/>
              </w:rPr>
            </w:pPr>
            <w:r w:rsidRPr="005A1FB7">
              <w:t>Л.</w:t>
            </w:r>
            <w:r w:rsidR="001060FA">
              <w:t>7</w:t>
            </w:r>
            <w:r w:rsidRPr="005A1FB7">
              <w:t>.</w:t>
            </w:r>
            <w:r>
              <w:rPr>
                <w:iCs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 xml:space="preserve">Быстродействующие фотодетекторы. Влияние </w:t>
            </w:r>
            <w:r w:rsidR="0074563C">
              <w:rPr>
                <w:color w:val="000000"/>
                <w:lang w:val="kk-KZ"/>
              </w:rPr>
              <w:t xml:space="preserve">емкости </w:t>
            </w:r>
            <w:proofErr w:type="spellStart"/>
            <w:r w:rsidR="0074563C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перехода и сопротивления нагрузки на быстродействие</w:t>
            </w:r>
            <w:r w:rsidR="0074563C" w:rsidRPr="00A1110E">
              <w:rPr>
                <w:color w:val="000000"/>
                <w:lang w:val="kk-KZ"/>
              </w:rPr>
              <w:t>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>Быстродействующие </w:t>
            </w:r>
            <w:r w:rsidR="0074563C" w:rsidRPr="00A1110E">
              <w:rPr>
                <w:color w:val="000000"/>
                <w:lang w:val="en-US"/>
              </w:rPr>
              <w:t>p</w:t>
            </w:r>
            <w:r w:rsidR="0074563C" w:rsidRPr="00A1110E">
              <w:rPr>
                <w:color w:val="000000"/>
              </w:rPr>
              <w:t>-</w:t>
            </w:r>
            <w:proofErr w:type="spellStart"/>
            <w:r w:rsidR="0074563C" w:rsidRPr="00A1110E">
              <w:rPr>
                <w:color w:val="000000"/>
                <w:lang w:val="en-US"/>
              </w:rPr>
              <w:t>i</w:t>
            </w:r>
            <w:proofErr w:type="spellEnd"/>
            <w:r w:rsidR="0074563C" w:rsidRPr="00A1110E">
              <w:rPr>
                <w:color w:val="000000"/>
              </w:rPr>
              <w:t>-</w:t>
            </w:r>
            <w:r w:rsidR="0074563C" w:rsidRPr="00A1110E">
              <w:rPr>
                <w:color w:val="000000"/>
                <w:lang w:val="en-US"/>
              </w:rPr>
              <w:t>n </w:t>
            </w:r>
            <w:r w:rsidR="0074563C" w:rsidRPr="00A1110E">
              <w:rPr>
                <w:color w:val="000000"/>
                <w:lang w:val="kk-KZ"/>
              </w:rPr>
              <w:t>фотодетекторы. Влияние подвижности носителей и внешнего напряжения на быстродействие.</w:t>
            </w:r>
          </w:p>
          <w:p w:rsidR="00A070C1" w:rsidRPr="002D41F6" w:rsidRDefault="00A070C1" w:rsidP="0074563C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Влияние </w:t>
            </w:r>
            <w:r w:rsidR="0074563C">
              <w:rPr>
                <w:color w:val="000000"/>
                <w:szCs w:val="24"/>
                <w:lang w:val="kk-KZ"/>
              </w:rPr>
              <w:t xml:space="preserve">емкости </w:t>
            </w:r>
            <w:proofErr w:type="spellStart"/>
            <w:r w:rsidR="0074563C">
              <w:rPr>
                <w:color w:val="000000"/>
                <w:szCs w:val="24"/>
              </w:rPr>
              <w:t>р-п</w:t>
            </w:r>
            <w:proofErr w:type="spellEnd"/>
            <w:r w:rsidR="0074563C">
              <w:rPr>
                <w:color w:val="000000"/>
                <w:szCs w:val="24"/>
              </w:rPr>
              <w:t xml:space="preserve"> перехода и сопротивления нагрузки на быстродействие</w:t>
            </w:r>
            <w:r>
              <w:rPr>
                <w:color w:val="000000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296" w:type="dxa"/>
          </w:tcPr>
          <w:p w:rsidR="0074563C" w:rsidRPr="0074563C" w:rsidRDefault="00A070C1" w:rsidP="0074563C">
            <w:pPr>
              <w:rPr>
                <w:color w:val="000000"/>
              </w:rPr>
            </w:pPr>
            <w:r>
              <w:t xml:space="preserve">Л.8. </w:t>
            </w:r>
            <w:r w:rsidR="0074563C" w:rsidRPr="00A1110E">
              <w:rPr>
                <w:color w:val="000000"/>
                <w:lang w:val="kk-KZ"/>
              </w:rPr>
              <w:t>Влияние дефектов на скорость релаксации </w:t>
            </w:r>
            <w:r w:rsidR="0074563C" w:rsidRPr="00A1110E">
              <w:rPr>
                <w:color w:val="000000"/>
              </w:rPr>
              <w:t>и квантовый выход</w:t>
            </w:r>
            <w:r w:rsidR="0074563C" w:rsidRPr="00A1110E">
              <w:rPr>
                <w:color w:val="000000"/>
                <w:lang w:val="kk-KZ"/>
              </w:rPr>
              <w:t>. Фемтосекундные фотодетекторы.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74563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="0074563C" w:rsidRPr="0074563C">
              <w:rPr>
                <w:color w:val="000000"/>
              </w:rPr>
              <w:t>мультихромное</w:t>
            </w:r>
            <w:proofErr w:type="spellEnd"/>
            <w:r w:rsidR="0074563C" w:rsidRPr="0074563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="0074563C" w:rsidRPr="0074563C">
              <w:rPr>
                <w:color w:val="000000"/>
                <w:szCs w:val="24"/>
              </w:rPr>
              <w:t xml:space="preserve">Матрицы фотодетекторов. Монохромное и </w:t>
            </w:r>
            <w:proofErr w:type="spellStart"/>
            <w:r w:rsidR="0074563C" w:rsidRPr="0074563C">
              <w:rPr>
                <w:color w:val="000000"/>
                <w:szCs w:val="24"/>
              </w:rPr>
              <w:t>мультихромное</w:t>
            </w:r>
            <w:proofErr w:type="spellEnd"/>
            <w:r w:rsidR="0074563C" w:rsidRPr="0074563C">
              <w:rPr>
                <w:color w:val="000000"/>
                <w:szCs w:val="24"/>
              </w:rPr>
              <w:t xml:space="preserve"> детектирование. Спектральные характеристики</w:t>
            </w:r>
            <w:proofErr w:type="gramStart"/>
            <w:r w:rsidR="0074563C" w:rsidRPr="0074563C">
              <w:rPr>
                <w:color w:val="000000"/>
                <w:szCs w:val="24"/>
              </w:rPr>
              <w:t>.</w:t>
            </w:r>
            <w:r w:rsidR="007C7117">
              <w:rPr>
                <w:color w:val="000000"/>
                <w:szCs w:val="24"/>
              </w:rPr>
              <w:t xml:space="preserve">. </w:t>
            </w:r>
            <w:proofErr w:type="gramEnd"/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96" w:type="dxa"/>
          </w:tcPr>
          <w:p w:rsidR="007C7117" w:rsidRPr="00C551B6" w:rsidRDefault="00A070C1" w:rsidP="0074563C">
            <w:r>
              <w:t xml:space="preserve">Л.9. </w:t>
            </w:r>
            <w:r w:rsidR="0074563C" w:rsidRPr="00A1110E">
              <w:rPr>
                <w:color w:val="000000"/>
                <w:lang w:val="kk-KZ"/>
              </w:rPr>
              <w:t xml:space="preserve"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Применение фотолюминесценции для </w:t>
            </w:r>
            <w:r w:rsidR="0074563C">
              <w:rPr>
                <w:color w:val="000000"/>
                <w:lang w:val="kk-KZ"/>
              </w:rPr>
              <w:t>изменения</w:t>
            </w:r>
            <w:r w:rsidR="0074563C" w:rsidRPr="00A1110E">
              <w:rPr>
                <w:color w:val="000000"/>
                <w:lang w:val="kk-KZ"/>
              </w:rPr>
              <w:t xml:space="preserve"> спектра</w:t>
            </w:r>
            <w:r w:rsidR="0074563C">
              <w:rPr>
                <w:color w:val="000000"/>
                <w:lang w:val="kk-KZ"/>
              </w:rPr>
              <w:t xml:space="preserve"> излучения</w:t>
            </w:r>
            <w:r w:rsidR="0074563C" w:rsidRPr="00A1110E">
              <w:rPr>
                <w:color w:val="000000"/>
                <w:lang w:val="kk-KZ"/>
              </w:rPr>
              <w:t xml:space="preserve"> </w:t>
            </w:r>
            <w:r w:rsidR="0074563C">
              <w:rPr>
                <w:color w:val="000000"/>
                <w:lang w:val="kk-KZ"/>
              </w:rPr>
              <w:t>све</w:t>
            </w:r>
            <w:r w:rsidR="0074563C" w:rsidRPr="00A1110E">
              <w:rPr>
                <w:color w:val="000000"/>
                <w:lang w:val="kk-KZ"/>
              </w:rPr>
              <w:t>тодиодов. 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 xml:space="preserve">Характеристики и параметры </w:t>
            </w:r>
            <w:r w:rsidR="0074563C">
              <w:rPr>
                <w:bCs/>
                <w:color w:val="000000"/>
                <w:szCs w:val="24"/>
              </w:rPr>
              <w:t>люминофоров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070C1" w:rsidRPr="002D41F6" w:rsidRDefault="00A070C1" w:rsidP="0074563C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4563C">
              <w:rPr>
                <w:szCs w:val="24"/>
              </w:rPr>
              <w:t>С</w:t>
            </w:r>
            <w:r w:rsidR="007C7117" w:rsidRPr="00177E47">
              <w:rPr>
                <w:szCs w:val="24"/>
              </w:rPr>
              <w:t>енсоры на основе кремния</w:t>
            </w:r>
            <w:r w:rsidR="0074563C">
              <w:rPr>
                <w:szCs w:val="24"/>
              </w:rPr>
              <w:t xml:space="preserve"> с </w:t>
            </w:r>
            <w:proofErr w:type="spellStart"/>
            <w:r w:rsidR="0074563C">
              <w:rPr>
                <w:szCs w:val="24"/>
              </w:rPr>
              <w:t>п</w:t>
            </w:r>
            <w:proofErr w:type="spellEnd"/>
            <w:r w:rsidR="0074563C" w:rsidRPr="00A1110E">
              <w:rPr>
                <w:color w:val="000000"/>
                <w:szCs w:val="24"/>
                <w:lang w:val="kk-KZ"/>
              </w:rPr>
              <w:t>рименение</w:t>
            </w:r>
            <w:r w:rsidR="0074563C">
              <w:rPr>
                <w:color w:val="000000"/>
                <w:szCs w:val="24"/>
                <w:lang w:val="kk-KZ"/>
              </w:rPr>
              <w:t>м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 фотолюминесценции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Default="00A070C1" w:rsidP="0074563C">
            <w:pPr>
              <w:rPr>
                <w:bCs/>
              </w:rPr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 xml:space="preserve">Светоизлучающие приборы. </w:t>
            </w:r>
            <w:r w:rsidR="0074563C">
              <w:rPr>
                <w:color w:val="000000"/>
                <w:lang w:val="kk-KZ"/>
              </w:rPr>
              <w:t xml:space="preserve">Лампа накливания, газоразрядные, светодиодные преимущества и недостатки. </w:t>
            </w:r>
            <w:r w:rsidR="0074563C" w:rsidRPr="00A1110E">
              <w:rPr>
                <w:color w:val="000000"/>
                <w:lang w:val="kk-KZ"/>
              </w:rPr>
              <w:t>Рекомбинационная электролюминисценция на рп переходе. Прямозонные и непрямозонные полупроводники. </w:t>
            </w:r>
            <w:r w:rsidR="0074563C">
              <w:rPr>
                <w:color w:val="000000"/>
              </w:rPr>
              <w:t xml:space="preserve">Инжекция неосновных носителей на </w:t>
            </w:r>
            <w:proofErr w:type="spellStart"/>
            <w:r w:rsidR="0074563C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перехода  диода и с</w:t>
            </w:r>
            <w:r w:rsidR="0074563C" w:rsidRPr="00A1110E">
              <w:rPr>
                <w:color w:val="000000"/>
              </w:rPr>
              <w:t xml:space="preserve">понтанное рекомбинационное излучение. </w:t>
            </w:r>
            <w:r w:rsidR="0074563C">
              <w:rPr>
                <w:color w:val="000000"/>
              </w:rPr>
              <w:t xml:space="preserve"> </w:t>
            </w:r>
            <w:r w:rsidR="0074563C" w:rsidRPr="00A1110E">
              <w:rPr>
                <w:color w:val="000000"/>
              </w:rPr>
              <w:t xml:space="preserve">  Зависимость </w:t>
            </w:r>
            <w:proofErr w:type="spellStart"/>
            <w:r w:rsidR="0074563C" w:rsidRPr="00A1110E">
              <w:rPr>
                <w:color w:val="000000"/>
              </w:rPr>
              <w:t>интесивности</w:t>
            </w:r>
            <w:proofErr w:type="spellEnd"/>
            <w:r w:rsidR="0074563C" w:rsidRPr="00A1110E">
              <w:rPr>
                <w:color w:val="000000"/>
              </w:rPr>
              <w:t xml:space="preserve"> излучения от тока.</w:t>
            </w:r>
            <w:r w:rsidR="0074563C">
              <w:rPr>
                <w:iCs/>
              </w:rPr>
              <w:t xml:space="preserve"> </w:t>
            </w:r>
          </w:p>
          <w:p w:rsidR="00A070C1" w:rsidRPr="002D41F6" w:rsidRDefault="0074563C" w:rsidP="0074563C">
            <w:pPr>
              <w:shd w:val="clear" w:color="auto" w:fill="FFFFFF"/>
            </w:pPr>
            <w:r>
              <w:t xml:space="preserve"> </w:t>
            </w:r>
            <w:r w:rsidR="007C7117" w:rsidRPr="00C36EFB">
              <w:t xml:space="preserve">С.12. </w:t>
            </w:r>
            <w:r w:rsidR="007C7117">
              <w:t xml:space="preserve"> </w:t>
            </w:r>
            <w:r w:rsidRPr="00A1110E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A070C1" w:rsidRPr="002D41F6" w:rsidRDefault="00A070C1" w:rsidP="0074563C">
            <w:pPr>
              <w:spacing w:before="100" w:beforeAutospacing="1" w:after="100" w:afterAutospacing="1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4563C" w:rsidRPr="00A1110E">
              <w:rPr>
                <w:color w:val="000000"/>
              </w:rPr>
              <w:t>Вынужденное излучение. Принцип квантового усиления. Инверсная заселенность. Двухуровневые и много уровневые системы. Спектр вынужденного излучения. </w:t>
            </w:r>
            <w:r w:rsidR="0074563C">
              <w:rPr>
                <w:color w:val="000000"/>
              </w:rPr>
              <w:t xml:space="preserve">Почему в </w:t>
            </w:r>
            <w:proofErr w:type="spellStart"/>
            <w:r w:rsidR="0074563C">
              <w:rPr>
                <w:color w:val="000000"/>
              </w:rPr>
              <w:t>д</w:t>
            </w:r>
            <w:r w:rsidR="0074563C" w:rsidRPr="00A1110E">
              <w:rPr>
                <w:color w:val="000000"/>
              </w:rPr>
              <w:t>вухуровневы</w:t>
            </w:r>
            <w:r w:rsidR="0074563C">
              <w:rPr>
                <w:color w:val="000000"/>
              </w:rPr>
              <w:t>ой</w:t>
            </w:r>
            <w:proofErr w:type="spellEnd"/>
            <w:r w:rsidR="0074563C">
              <w:rPr>
                <w:color w:val="000000"/>
              </w:rPr>
              <w:t xml:space="preserve"> квантовой системе невозможна инверсная заселенность? Принцип накачки и излучения </w:t>
            </w:r>
            <w:r w:rsidR="0074563C" w:rsidRPr="00A1110E">
              <w:rPr>
                <w:color w:val="000000"/>
              </w:rPr>
              <w:t>много уровнев</w:t>
            </w:r>
            <w:r w:rsidR="0074563C">
              <w:rPr>
                <w:color w:val="000000"/>
              </w:rPr>
              <w:t>ой квантовой</w:t>
            </w:r>
            <w:r w:rsidR="0074563C" w:rsidRPr="00A1110E">
              <w:rPr>
                <w:color w:val="000000"/>
              </w:rPr>
              <w:t xml:space="preserve"> системы.</w:t>
            </w:r>
            <w:r w:rsidR="0074563C">
              <w:rPr>
                <w:color w:val="000000"/>
              </w:rPr>
              <w:t xml:space="preserve"> </w:t>
            </w:r>
            <w:r w:rsidR="0074563C" w:rsidRPr="00A1110E">
              <w:rPr>
                <w:color w:val="000000"/>
              </w:rPr>
              <w:t>Принцип работы лазеров. Методы накачки. </w:t>
            </w:r>
            <w:r w:rsidR="0074563C">
              <w:rPr>
                <w:color w:val="000000"/>
              </w:rPr>
              <w:t xml:space="preserve"> </w:t>
            </w:r>
            <w:r w:rsidR="007C7117" w:rsidRPr="00C36EFB">
              <w:t xml:space="preserve">С.13. </w:t>
            </w:r>
            <w:r w:rsidR="0074563C" w:rsidRPr="00A1110E">
              <w:rPr>
                <w:color w:val="000000"/>
              </w:rPr>
              <w:t>Принцип работы лазеров. Методы накачки.</w:t>
            </w:r>
            <w:r w:rsidR="0074563C">
              <w:rPr>
                <w:color w:val="000000"/>
              </w:rPr>
              <w:t xml:space="preserve"> </w:t>
            </w: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4563C">
              <w:rPr>
                <w:color w:val="000000"/>
              </w:rPr>
              <w:t xml:space="preserve">Принцип накачки и излучения </w:t>
            </w:r>
            <w:r w:rsidR="0074563C" w:rsidRPr="00A1110E">
              <w:rPr>
                <w:color w:val="000000"/>
              </w:rPr>
              <w:t>много уровнев</w:t>
            </w:r>
            <w:r w:rsidR="0074563C">
              <w:rPr>
                <w:color w:val="000000"/>
              </w:rPr>
              <w:t>ой квантовой</w:t>
            </w:r>
            <w:r w:rsidR="0074563C" w:rsidRPr="00A1110E">
              <w:rPr>
                <w:color w:val="000000"/>
              </w:rPr>
              <w:t xml:space="preserve"> системы.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Pr="00A1110E" w:rsidRDefault="0074563C" w:rsidP="0074563C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14. </w:t>
            </w:r>
            <w:r w:rsidRPr="00A1110E">
              <w:rPr>
                <w:color w:val="000000"/>
              </w:rPr>
              <w:t xml:space="preserve">Полупроводниковый </w:t>
            </w:r>
            <w:proofErr w:type="spellStart"/>
            <w:r w:rsidRPr="00A1110E">
              <w:rPr>
                <w:color w:val="000000"/>
              </w:rPr>
              <w:t>гетероструктурный</w:t>
            </w:r>
            <w:proofErr w:type="spellEnd"/>
            <w:r w:rsidRPr="00A1110E">
              <w:rPr>
                <w:color w:val="000000"/>
              </w:rPr>
              <w:t xml:space="preserve"> лазер. Принцип накачки</w:t>
            </w:r>
            <w:proofErr w:type="gramStart"/>
            <w:r w:rsidRPr="00A1110E">
              <w:rPr>
                <w:color w:val="000000"/>
              </w:rPr>
              <w:t>.</w:t>
            </w:r>
            <w:proofErr w:type="gramEnd"/>
            <w:r w:rsidRPr="00A1110E">
              <w:rPr>
                <w:color w:val="000000"/>
              </w:rPr>
              <w:t xml:space="preserve"> </w:t>
            </w:r>
            <w:proofErr w:type="gramStart"/>
            <w:r w:rsidRPr="00A1110E">
              <w:rPr>
                <w:color w:val="000000"/>
              </w:rPr>
              <w:t>с</w:t>
            </w:r>
            <w:proofErr w:type="gramEnd"/>
            <w:r w:rsidRPr="00A1110E">
              <w:rPr>
                <w:color w:val="000000"/>
              </w:rPr>
              <w:t>пектр излучения.</w:t>
            </w:r>
          </w:p>
          <w:p w:rsidR="0074563C" w:rsidRDefault="0074563C" w:rsidP="0074563C">
            <w:pPr>
              <w:rPr>
                <w:color w:val="000000"/>
              </w:rPr>
            </w:pPr>
            <w:r w:rsidRPr="00A1110E">
              <w:rPr>
                <w:color w:val="000000"/>
              </w:rPr>
              <w:t>Волоконные квантовые усилители. Накачка, конструкция.</w:t>
            </w:r>
          </w:p>
          <w:p w:rsidR="00A070C1" w:rsidRPr="002D41F6" w:rsidRDefault="0074563C" w:rsidP="0074563C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</w:t>
            </w:r>
            <w:r>
              <w:rPr>
                <w:szCs w:val="24"/>
              </w:rPr>
              <w:t xml:space="preserve">4 </w:t>
            </w:r>
            <w:r w:rsidRPr="00A1110E">
              <w:rPr>
                <w:color w:val="000000"/>
                <w:szCs w:val="24"/>
              </w:rPr>
              <w:t xml:space="preserve">Волоконные </w:t>
            </w:r>
            <w:r>
              <w:rPr>
                <w:color w:val="000000"/>
                <w:szCs w:val="24"/>
              </w:rPr>
              <w:t>лазеры</w:t>
            </w:r>
            <w:r w:rsidRPr="00A1110E">
              <w:rPr>
                <w:color w:val="000000"/>
                <w:szCs w:val="24"/>
              </w:rPr>
              <w:t>. Накачка, конструкция.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Default="0074563C" w:rsidP="0074563C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Принцип управления световым потоком в </w:t>
            </w:r>
            <w:proofErr w:type="spellStart"/>
            <w:r>
              <w:rPr>
                <w:color w:val="000000"/>
              </w:rPr>
              <w:t>жидкокристалличекой</w:t>
            </w:r>
            <w:proofErr w:type="spellEnd"/>
            <w:r>
              <w:rPr>
                <w:color w:val="000000"/>
              </w:rPr>
              <w:t xml:space="preserve"> ячейке. Вращение плоскости поляризации электрическим полем.</w:t>
            </w:r>
          </w:p>
          <w:p w:rsidR="0074563C" w:rsidRDefault="0074563C" w:rsidP="0074563C">
            <w:pPr>
              <w:rPr>
                <w:color w:val="000000"/>
              </w:rPr>
            </w:pPr>
            <w:r>
              <w:rPr>
                <w:color w:val="000000"/>
              </w:rPr>
              <w:t>Принцип работы жидкокристаллического матричного дисплея. Цифровые методы развертки изображения.</w:t>
            </w:r>
          </w:p>
          <w:p w:rsidR="00A070C1" w:rsidRPr="002D41F6" w:rsidRDefault="0074563C" w:rsidP="0074563C">
            <w:r>
              <w:rPr>
                <w:color w:val="000000"/>
              </w:rPr>
              <w:t>С</w:t>
            </w:r>
            <w:r w:rsidRPr="002D41F6">
              <w:rPr>
                <w:bCs/>
                <w:color w:val="000000"/>
              </w:rPr>
              <w:t xml:space="preserve"> 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FC1530" w:rsidRDefault="00FC1530" w:rsidP="00BE5429">
      <w:pPr>
        <w:jc w:val="right"/>
      </w:pPr>
    </w:p>
    <w:p w:rsidR="00FC1530" w:rsidRPr="00D27C8B" w:rsidRDefault="00FC1530" w:rsidP="00FC15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Преподаватель</w:t>
      </w:r>
      <w:r w:rsidRPr="00D27C8B">
        <w:rPr>
          <w:sz w:val="28"/>
          <w:szCs w:val="28"/>
          <w:lang w:val="kk-KZ"/>
        </w:rPr>
        <w:t xml:space="preserve">______________________________   </w:t>
      </w:r>
      <w:r w:rsidRPr="00BA2FBA">
        <w:rPr>
          <w:sz w:val="28"/>
          <w:szCs w:val="28"/>
          <w:lang w:val="kk-KZ"/>
        </w:rPr>
        <w:t>Сванбаев Е.А.</w:t>
      </w:r>
      <w:r w:rsidRPr="00D27C8B">
        <w:rPr>
          <w:sz w:val="28"/>
          <w:szCs w:val="28"/>
          <w:lang w:val="kk-KZ"/>
        </w:rPr>
        <w:t>,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</w:p>
    <w:p w:rsidR="00FC1530" w:rsidRPr="00D27C8B" w:rsidRDefault="00FC1530" w:rsidP="00FC15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Заведующий к</w:t>
      </w:r>
      <w:r w:rsidRPr="00D27C8B">
        <w:rPr>
          <w:sz w:val="28"/>
          <w:szCs w:val="28"/>
          <w:lang w:val="kk-KZ"/>
        </w:rPr>
        <w:t>афедр</w:t>
      </w:r>
      <w:r>
        <w:rPr>
          <w:sz w:val="28"/>
          <w:szCs w:val="28"/>
          <w:lang w:val="kk-KZ"/>
        </w:rPr>
        <w:t>ы</w:t>
      </w:r>
      <w:r w:rsidRPr="00D27C8B">
        <w:rPr>
          <w:sz w:val="28"/>
          <w:szCs w:val="28"/>
          <w:lang w:val="kk-KZ"/>
        </w:rPr>
        <w:t xml:space="preserve"> _______________________________ М.К.Ибраимов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</w:p>
    <w:p w:rsidR="00FC1530" w:rsidRDefault="00FC1530" w:rsidP="00FC15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</w:t>
      </w:r>
      <w:r w:rsidRPr="00D27C8B">
        <w:rPr>
          <w:sz w:val="28"/>
          <w:szCs w:val="28"/>
          <w:lang w:val="kk-KZ"/>
        </w:rPr>
        <w:t>________________________Г.Т.Габдуллина</w:t>
      </w:r>
    </w:p>
    <w:p w:rsidR="00FC1530" w:rsidRPr="00FC1530" w:rsidRDefault="00FC1530" w:rsidP="00FC1530">
      <w:pPr>
        <w:rPr>
          <w:lang w:val="kk-KZ"/>
        </w:rPr>
      </w:pPr>
    </w:p>
    <w:sectPr w:rsidR="00FC1530" w:rsidRPr="00FC153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00069"/>
    <w:rsid w:val="00016A06"/>
    <w:rsid w:val="00041F67"/>
    <w:rsid w:val="001060FA"/>
    <w:rsid w:val="001103F4"/>
    <w:rsid w:val="00110575"/>
    <w:rsid w:val="001143FB"/>
    <w:rsid w:val="001834B3"/>
    <w:rsid w:val="001E6E2C"/>
    <w:rsid w:val="00376CA5"/>
    <w:rsid w:val="004E2B96"/>
    <w:rsid w:val="00530459"/>
    <w:rsid w:val="006176E3"/>
    <w:rsid w:val="0064516D"/>
    <w:rsid w:val="006537E4"/>
    <w:rsid w:val="007155B8"/>
    <w:rsid w:val="00734504"/>
    <w:rsid w:val="0074563C"/>
    <w:rsid w:val="007C7117"/>
    <w:rsid w:val="00831CC0"/>
    <w:rsid w:val="00884E6C"/>
    <w:rsid w:val="009705BC"/>
    <w:rsid w:val="009839C4"/>
    <w:rsid w:val="009C50F3"/>
    <w:rsid w:val="00A01365"/>
    <w:rsid w:val="00A070C1"/>
    <w:rsid w:val="00A27518"/>
    <w:rsid w:val="00A86C68"/>
    <w:rsid w:val="00BE5429"/>
    <w:rsid w:val="00C970C8"/>
    <w:rsid w:val="00D67900"/>
    <w:rsid w:val="00D82966"/>
    <w:rsid w:val="00DC65B0"/>
    <w:rsid w:val="00DD17EA"/>
    <w:rsid w:val="00E67D8B"/>
    <w:rsid w:val="00F15DAB"/>
    <w:rsid w:val="00F21A2D"/>
    <w:rsid w:val="00FC1530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5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4563C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456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2</cp:revision>
  <dcterms:created xsi:type="dcterms:W3CDTF">2017-11-12T04:58:00Z</dcterms:created>
  <dcterms:modified xsi:type="dcterms:W3CDTF">2017-11-12T04:58:00Z</dcterms:modified>
</cp:coreProperties>
</file>